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213" w:rsidRPr="00620133" w:rsidRDefault="00907213" w:rsidP="00907213">
      <w:pPr>
        <w:spacing w:after="0"/>
        <w:jc w:val="center"/>
        <w:rPr>
          <w:rFonts w:ascii="Times New Roman" w:hAnsi="Times New Roman" w:cs="Times New Roman"/>
          <w:b/>
          <w:sz w:val="28"/>
          <w:szCs w:val="28"/>
        </w:rPr>
      </w:pPr>
      <w:r w:rsidRPr="00620133">
        <w:rPr>
          <w:rFonts w:ascii="Times New Roman" w:hAnsi="Times New Roman" w:cs="Times New Roman"/>
          <w:b/>
          <w:sz w:val="28"/>
          <w:szCs w:val="28"/>
        </w:rPr>
        <w:t>Theatre I</w:t>
      </w:r>
      <w:r w:rsidR="00A86B34">
        <w:rPr>
          <w:rFonts w:ascii="Times New Roman" w:hAnsi="Times New Roman" w:cs="Times New Roman"/>
          <w:b/>
          <w:sz w:val="28"/>
          <w:szCs w:val="28"/>
        </w:rPr>
        <w:t>V</w:t>
      </w:r>
      <w:r w:rsidRPr="00620133">
        <w:rPr>
          <w:rFonts w:ascii="Times New Roman" w:hAnsi="Times New Roman" w:cs="Times New Roman"/>
          <w:b/>
          <w:sz w:val="28"/>
          <w:szCs w:val="28"/>
        </w:rPr>
        <w:t xml:space="preserve"> Syllabus</w:t>
      </w:r>
    </w:p>
    <w:p w:rsidR="00907213" w:rsidRPr="00620133" w:rsidRDefault="00907213" w:rsidP="00907213">
      <w:pPr>
        <w:spacing w:after="0"/>
        <w:jc w:val="center"/>
        <w:rPr>
          <w:rFonts w:ascii="Times New Roman" w:hAnsi="Times New Roman" w:cs="Times New Roman"/>
          <w:b/>
          <w:sz w:val="28"/>
          <w:szCs w:val="28"/>
        </w:rPr>
      </w:pPr>
      <w:r w:rsidRPr="00620133">
        <w:rPr>
          <w:rFonts w:ascii="Times New Roman" w:hAnsi="Times New Roman" w:cs="Times New Roman"/>
          <w:b/>
          <w:sz w:val="28"/>
          <w:szCs w:val="28"/>
        </w:rPr>
        <w:t>Booth (pbooth.k12.wv.us)</w:t>
      </w:r>
      <w:r w:rsidRPr="00620133">
        <w:rPr>
          <w:rFonts w:ascii="Times New Roman" w:hAnsi="Times New Roman" w:cs="Times New Roman"/>
          <w:b/>
          <w:sz w:val="28"/>
          <w:szCs w:val="28"/>
        </w:rPr>
        <w:tab/>
      </w:r>
      <w:r w:rsidRPr="00620133">
        <w:rPr>
          <w:rFonts w:ascii="Times New Roman" w:hAnsi="Times New Roman" w:cs="Times New Roman"/>
          <w:b/>
          <w:sz w:val="28"/>
          <w:szCs w:val="28"/>
        </w:rPr>
        <w:tab/>
        <w:t>School phone: (304) 235-2266</w:t>
      </w:r>
    </w:p>
    <w:p w:rsidR="00907213" w:rsidRDefault="00907213" w:rsidP="00907213">
      <w:pPr>
        <w:spacing w:after="0"/>
        <w:jc w:val="center"/>
        <w:rPr>
          <w:rFonts w:ascii="Times New Roman" w:hAnsi="Times New Roman" w:cs="Times New Roman"/>
          <w:sz w:val="28"/>
          <w:szCs w:val="28"/>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Course Description:</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This course is designed to give students an overview of the foundation of theatre. This class is primarily a performance class; therefore, students in this class will need to be prepared to perform multiple acting assignments.</w:t>
      </w:r>
    </w:p>
    <w:p w:rsidR="00907213" w:rsidRPr="00801D13" w:rsidRDefault="00907213" w:rsidP="00907213">
      <w:pPr>
        <w:spacing w:after="0"/>
        <w:rPr>
          <w:rFonts w:ascii="Times New Roman" w:hAnsi="Times New Roman" w:cs="Times New Roman"/>
          <w:sz w:val="24"/>
          <w:szCs w:val="24"/>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Course Objectives:</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Students will be introduced to theatre vocabulary, stage positions, theatre history, improvisation skills, voice and diction, pantomime, monologues, dialogues, reader’s theatre, and stage production. Students will use correct theatre terminology and perform multiple acting assignments, as well as a final culminating activity.</w:t>
      </w:r>
    </w:p>
    <w:p w:rsidR="00907213" w:rsidRPr="00801D13" w:rsidRDefault="00907213" w:rsidP="00907213">
      <w:pPr>
        <w:spacing w:after="0"/>
        <w:rPr>
          <w:rFonts w:ascii="Times New Roman" w:hAnsi="Times New Roman" w:cs="Times New Roman"/>
          <w:sz w:val="24"/>
          <w:szCs w:val="24"/>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Attendance:</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 xml:space="preserve">Regular attendance is essential to excel in this class. Students who are absent will be given a chance to make up any missed work, but this time will be limited to the amount of time absent from the classroom per instance. </w:t>
      </w:r>
    </w:p>
    <w:p w:rsidR="00907213" w:rsidRPr="00801D13" w:rsidRDefault="00907213" w:rsidP="00907213">
      <w:pPr>
        <w:spacing w:after="0"/>
        <w:rPr>
          <w:rFonts w:ascii="Times New Roman" w:hAnsi="Times New Roman" w:cs="Times New Roman"/>
          <w:sz w:val="24"/>
          <w:szCs w:val="24"/>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Assignments:</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Students will complete quizzes, exams, skits, rehearsal activities, costume charts, and projects. Also, students will read skits, plays, monologues, dialogues, and instructional material.</w:t>
      </w:r>
      <w:r w:rsidR="00B67FBE" w:rsidRPr="00801D13">
        <w:rPr>
          <w:rFonts w:ascii="Times New Roman" w:hAnsi="Times New Roman" w:cs="Times New Roman"/>
          <w:sz w:val="24"/>
          <w:szCs w:val="24"/>
        </w:rPr>
        <w:t xml:space="preserve"> Students will write and produce their own skits and perform impromptu scenes.</w:t>
      </w:r>
      <w:r w:rsidRPr="00801D13">
        <w:rPr>
          <w:rFonts w:ascii="Times New Roman" w:hAnsi="Times New Roman" w:cs="Times New Roman"/>
          <w:sz w:val="24"/>
          <w:szCs w:val="24"/>
        </w:rPr>
        <w:t xml:space="preserve"> Students will also be assessed through the culminating activity.</w:t>
      </w:r>
    </w:p>
    <w:p w:rsidR="00907213" w:rsidRPr="00801D13" w:rsidRDefault="00907213" w:rsidP="00907213">
      <w:pPr>
        <w:spacing w:after="0"/>
        <w:rPr>
          <w:rFonts w:ascii="Times New Roman" w:hAnsi="Times New Roman" w:cs="Times New Roman"/>
          <w:b/>
          <w:sz w:val="24"/>
          <w:szCs w:val="24"/>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Grading Scale:</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A = 9</w:t>
      </w:r>
      <w:r w:rsidR="00E369C8">
        <w:rPr>
          <w:rFonts w:ascii="Times New Roman" w:hAnsi="Times New Roman" w:cs="Times New Roman"/>
          <w:sz w:val="24"/>
          <w:szCs w:val="24"/>
        </w:rPr>
        <w:t>0</w:t>
      </w:r>
      <w:r w:rsidRPr="00801D13">
        <w:rPr>
          <w:rFonts w:ascii="Times New Roman" w:hAnsi="Times New Roman" w:cs="Times New Roman"/>
          <w:sz w:val="24"/>
          <w:szCs w:val="24"/>
        </w:rPr>
        <w:t>-100%</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B = 8</w:t>
      </w:r>
      <w:r w:rsidR="00E369C8">
        <w:rPr>
          <w:rFonts w:ascii="Times New Roman" w:hAnsi="Times New Roman" w:cs="Times New Roman"/>
          <w:sz w:val="24"/>
          <w:szCs w:val="24"/>
        </w:rPr>
        <w:t>0</w:t>
      </w:r>
      <w:r w:rsidRPr="00801D13">
        <w:rPr>
          <w:rFonts w:ascii="Times New Roman" w:hAnsi="Times New Roman" w:cs="Times New Roman"/>
          <w:sz w:val="24"/>
          <w:szCs w:val="24"/>
        </w:rPr>
        <w:t>-</w:t>
      </w:r>
      <w:r w:rsidR="00E369C8">
        <w:rPr>
          <w:rFonts w:ascii="Times New Roman" w:hAnsi="Times New Roman" w:cs="Times New Roman"/>
          <w:sz w:val="24"/>
          <w:szCs w:val="24"/>
        </w:rPr>
        <w:t>8</w:t>
      </w:r>
      <w:r w:rsidRPr="00801D13">
        <w:rPr>
          <w:rFonts w:ascii="Times New Roman" w:hAnsi="Times New Roman" w:cs="Times New Roman"/>
          <w:sz w:val="24"/>
          <w:szCs w:val="24"/>
        </w:rPr>
        <w:t>9%</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C = 7</w:t>
      </w:r>
      <w:r w:rsidR="00E369C8">
        <w:rPr>
          <w:rFonts w:ascii="Times New Roman" w:hAnsi="Times New Roman" w:cs="Times New Roman"/>
          <w:sz w:val="24"/>
          <w:szCs w:val="24"/>
        </w:rPr>
        <w:t>0</w:t>
      </w:r>
      <w:r w:rsidRPr="00801D13">
        <w:rPr>
          <w:rFonts w:ascii="Times New Roman" w:hAnsi="Times New Roman" w:cs="Times New Roman"/>
          <w:sz w:val="24"/>
          <w:szCs w:val="24"/>
        </w:rPr>
        <w:t>-</w:t>
      </w:r>
      <w:r w:rsidR="00E369C8">
        <w:rPr>
          <w:rFonts w:ascii="Times New Roman" w:hAnsi="Times New Roman" w:cs="Times New Roman"/>
          <w:sz w:val="24"/>
          <w:szCs w:val="24"/>
        </w:rPr>
        <w:t>79</w:t>
      </w:r>
      <w:r w:rsidRPr="00801D13">
        <w:rPr>
          <w:rFonts w:ascii="Times New Roman" w:hAnsi="Times New Roman" w:cs="Times New Roman"/>
          <w:sz w:val="24"/>
          <w:szCs w:val="24"/>
        </w:rPr>
        <w:t>%</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D = 6</w:t>
      </w:r>
      <w:r w:rsidR="00E369C8">
        <w:rPr>
          <w:rFonts w:ascii="Times New Roman" w:hAnsi="Times New Roman" w:cs="Times New Roman"/>
          <w:sz w:val="24"/>
          <w:szCs w:val="24"/>
        </w:rPr>
        <w:t>0-69</w:t>
      </w:r>
      <w:r w:rsidRPr="00801D13">
        <w:rPr>
          <w:rFonts w:ascii="Times New Roman" w:hAnsi="Times New Roman" w:cs="Times New Roman"/>
          <w:sz w:val="24"/>
          <w:szCs w:val="24"/>
        </w:rPr>
        <w:t>%</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 xml:space="preserve">F = </w:t>
      </w:r>
      <w:r w:rsidR="00E369C8">
        <w:rPr>
          <w:rFonts w:ascii="Times New Roman" w:hAnsi="Times New Roman" w:cs="Times New Roman"/>
          <w:sz w:val="24"/>
          <w:szCs w:val="24"/>
        </w:rPr>
        <w:t>59</w:t>
      </w:r>
      <w:r w:rsidR="00B67FBE" w:rsidRPr="00801D13">
        <w:rPr>
          <w:rFonts w:ascii="Times New Roman" w:hAnsi="Times New Roman" w:cs="Times New Roman"/>
          <w:sz w:val="24"/>
          <w:szCs w:val="24"/>
        </w:rPr>
        <w:t>% or below</w:t>
      </w:r>
    </w:p>
    <w:p w:rsidR="000D7DC1" w:rsidRDefault="000D7DC1"/>
    <w:p w:rsidR="00920E7F" w:rsidRDefault="00920E7F">
      <w:pPr>
        <w:rPr>
          <w:b/>
        </w:rPr>
      </w:pPr>
      <w:r w:rsidRPr="00801D13">
        <w:rPr>
          <w:b/>
        </w:rPr>
        <w:t>Unit 1: Scriptwriting</w:t>
      </w:r>
    </w:p>
    <w:p w:rsidR="00801D13" w:rsidRPr="00801D13" w:rsidRDefault="00801D13">
      <w:pPr>
        <w:rPr>
          <w:b/>
        </w:rPr>
      </w:pPr>
      <w:r>
        <w:rPr>
          <w:b/>
        </w:rPr>
        <w:t>Students will read various scripts</w:t>
      </w:r>
      <w:r w:rsidR="00222117">
        <w:rPr>
          <w:b/>
        </w:rPr>
        <w:t>, identifying the dramatic elements and creating their own skit or re-written scene script to be performed either alone or in a small group.</w:t>
      </w:r>
    </w:p>
    <w:p w:rsidR="00582D2E" w:rsidRDefault="00A86B34" w:rsidP="00920E7F">
      <w:r>
        <w:t>4.1 – describe the writing process as it applies to script development and artistic choices</w:t>
      </w:r>
    </w:p>
    <w:p w:rsidR="00A86B34" w:rsidRDefault="00A86B34" w:rsidP="00920E7F">
      <w:r>
        <w:t>4.2 – organize research, observation, and reflection to develop script ideas</w:t>
      </w:r>
      <w:r w:rsidR="00BF2D26">
        <w:t xml:space="preserve"> with complexity</w:t>
      </w:r>
    </w:p>
    <w:p w:rsidR="00BF2D26" w:rsidRDefault="00BF2D26" w:rsidP="00920E7F">
      <w:r>
        <w:t>4.3 – compose a script based on historical research and social content</w:t>
      </w:r>
    </w:p>
    <w:p w:rsidR="00BF2D26" w:rsidRPr="00CD3FED" w:rsidRDefault="00BF2D26" w:rsidP="00920E7F">
      <w:r>
        <w:t>4.4 – defend inspiration, artistic choices, and dramatic style when receiving feedback</w:t>
      </w:r>
    </w:p>
    <w:p w:rsidR="00920E7F" w:rsidRPr="00CC6DE9" w:rsidRDefault="00920E7F" w:rsidP="00920E7F">
      <w:pPr>
        <w:rPr>
          <w:b/>
        </w:rPr>
      </w:pPr>
      <w:r w:rsidRPr="00CC6DE9">
        <w:rPr>
          <w:b/>
        </w:rPr>
        <w:t>Unit 2: Acting</w:t>
      </w:r>
    </w:p>
    <w:p w:rsidR="00CC6DE9" w:rsidRPr="00CC6DE9" w:rsidRDefault="00CC6DE9" w:rsidP="00920E7F">
      <w:pPr>
        <w:rPr>
          <w:b/>
        </w:rPr>
      </w:pPr>
      <w:r w:rsidRPr="00CC6DE9">
        <w:rPr>
          <w:b/>
        </w:rPr>
        <w:t>Students will act by developing, communicating, and sustaining characters in improvisations and informal/formal productions.</w:t>
      </w:r>
    </w:p>
    <w:p w:rsidR="00582D2E" w:rsidRDefault="00BF2D26" w:rsidP="00CD3FED">
      <w:r>
        <w:t>4.5 – create and perform characters of depth, attending to character choices rooted in text</w:t>
      </w:r>
    </w:p>
    <w:p w:rsidR="00BF2D26" w:rsidRDefault="00BF2D26" w:rsidP="00CD3FED">
      <w:r>
        <w:lastRenderedPageBreak/>
        <w:t xml:space="preserve">4.6 – create personal blocking, </w:t>
      </w:r>
      <w:proofErr w:type="spellStart"/>
      <w:r>
        <w:t>physicalization</w:t>
      </w:r>
      <w:proofErr w:type="spellEnd"/>
      <w:r>
        <w:t>, and character nuances based on intuition as well as direction</w:t>
      </w:r>
    </w:p>
    <w:p w:rsidR="00BF2D26" w:rsidRDefault="00BF2D26" w:rsidP="00CD3FED">
      <w:r>
        <w:t>4.7 – sustain contrasting characters performed in informal/formal theatre/media productions</w:t>
      </w:r>
    </w:p>
    <w:p w:rsidR="00BF2D26" w:rsidRDefault="00BF2D26" w:rsidP="00CD3FED">
      <w:r>
        <w:t>4.8 – assess and refine performance based on responsible critiques by self/others</w:t>
      </w:r>
    </w:p>
    <w:p w:rsidR="00704D42" w:rsidRPr="00D57978" w:rsidRDefault="00704D42" w:rsidP="00704D42">
      <w:pPr>
        <w:rPr>
          <w:b/>
        </w:rPr>
      </w:pPr>
      <w:r w:rsidRPr="00D57978">
        <w:rPr>
          <w:b/>
        </w:rPr>
        <w:t>Unit 3: Technical Theatre</w:t>
      </w:r>
    </w:p>
    <w:p w:rsidR="00D57978" w:rsidRPr="00D57978" w:rsidRDefault="00D57978" w:rsidP="00704D42">
      <w:pPr>
        <w:rPr>
          <w:b/>
        </w:rPr>
      </w:pPr>
      <w:r w:rsidRPr="00D57978">
        <w:rPr>
          <w:b/>
        </w:rPr>
        <w:t>Students will design and produce by conceptualizing and realizing artistic interpretations for informal/formal productions.</w:t>
      </w:r>
    </w:p>
    <w:p w:rsidR="003F579A" w:rsidRDefault="00BF2D26" w:rsidP="00CD3FED">
      <w:r>
        <w:t>4.9 – create a unified production concept to present to directors/production teams for informal/formal theatre/media productions</w:t>
      </w:r>
    </w:p>
    <w:p w:rsidR="00BF2D26" w:rsidRDefault="00BF2D26" w:rsidP="00CD3FED">
      <w:r>
        <w:t>4.10 – serve on a technical theatre crew for formal/informal production</w:t>
      </w:r>
    </w:p>
    <w:p w:rsidR="00BF2D26" w:rsidRDefault="00BF2D26" w:rsidP="00CD3FED">
      <w:r>
        <w:t xml:space="preserve">4.11 – design and create a technical production </w:t>
      </w:r>
    </w:p>
    <w:p w:rsidR="00801D13" w:rsidRPr="00D57978" w:rsidRDefault="00801D13" w:rsidP="00801D13">
      <w:pPr>
        <w:rPr>
          <w:b/>
        </w:rPr>
      </w:pPr>
      <w:r w:rsidRPr="00D57978">
        <w:rPr>
          <w:b/>
        </w:rPr>
        <w:t>Unit 4: Directing</w:t>
      </w:r>
    </w:p>
    <w:p w:rsidR="00D57978" w:rsidRPr="00D57978" w:rsidRDefault="00D57978" w:rsidP="00801D13">
      <w:pPr>
        <w:rPr>
          <w:b/>
        </w:rPr>
      </w:pPr>
      <w:r w:rsidRPr="00D57978">
        <w:rPr>
          <w:b/>
        </w:rPr>
        <w:t>Students will direct by interpreting dramatic texts and organizing and conducting rehearsals for theatre.</w:t>
      </w:r>
    </w:p>
    <w:p w:rsidR="003460BA" w:rsidRDefault="00BF2D26" w:rsidP="00CD3FED">
      <w:r>
        <w:t>4.12 – facilitate the entire production process</w:t>
      </w:r>
    </w:p>
    <w:p w:rsidR="00BF2D26" w:rsidRDefault="00BF2D26" w:rsidP="00CD3FED">
      <w:r>
        <w:t>4.13 – positively respond to criticism; defend artistic choices; assess the process and develop positive change</w:t>
      </w:r>
    </w:p>
    <w:p w:rsidR="00BF2D26" w:rsidRDefault="00BF2D26" w:rsidP="00CD3FED">
      <w:r>
        <w:t>4.14 – collaborate with designers/actors/technicians to produce a unified performance</w:t>
      </w:r>
    </w:p>
    <w:p w:rsidR="00801D13" w:rsidRPr="00620133" w:rsidRDefault="00801D13" w:rsidP="00801D13">
      <w:pPr>
        <w:rPr>
          <w:b/>
        </w:rPr>
      </w:pPr>
      <w:r w:rsidRPr="00620133">
        <w:rPr>
          <w:b/>
        </w:rPr>
        <w:t>Unit 5: Career Development</w:t>
      </w:r>
    </w:p>
    <w:p w:rsidR="00620133" w:rsidRPr="00620133" w:rsidRDefault="00620133" w:rsidP="00801D13">
      <w:pPr>
        <w:rPr>
          <w:b/>
        </w:rPr>
      </w:pPr>
      <w:r w:rsidRPr="00620133">
        <w:rPr>
          <w:b/>
        </w:rPr>
        <w:t>Students will develop the skills to be successful in the Arts and Entertainment industry.</w:t>
      </w:r>
    </w:p>
    <w:p w:rsidR="00E06190" w:rsidRDefault="00BF2D26" w:rsidP="00E06190">
      <w:r>
        <w:t>4.15 – identify postsecondary education and training opportunities</w:t>
      </w:r>
    </w:p>
    <w:p w:rsidR="00BF2D26" w:rsidRDefault="00BF2D26" w:rsidP="00E06190">
      <w:r>
        <w:t>4.16 – select contrasting monologues suitable for scholarship audition; refine portfolio</w:t>
      </w:r>
    </w:p>
    <w:p w:rsidR="00BF2D26" w:rsidRDefault="00BF2D26" w:rsidP="00E06190">
      <w:r>
        <w:t xml:space="preserve">4.17 </w:t>
      </w:r>
      <w:r w:rsidR="00234820">
        <w:t>–</w:t>
      </w:r>
      <w:r>
        <w:t xml:space="preserve"> </w:t>
      </w:r>
      <w:r w:rsidR="00234820">
        <w:t>write and refine a personal resume</w:t>
      </w:r>
    </w:p>
    <w:p w:rsidR="00234820" w:rsidRDefault="00234820" w:rsidP="00E06190">
      <w:r>
        <w:t>4.18 – prepare a picture (head shot) for portfolio/resume</w:t>
      </w:r>
    </w:p>
    <w:p w:rsidR="00801D13" w:rsidRPr="00620133" w:rsidRDefault="00801D13" w:rsidP="00801D13">
      <w:pPr>
        <w:rPr>
          <w:b/>
        </w:rPr>
      </w:pPr>
      <w:r w:rsidRPr="00620133">
        <w:rPr>
          <w:b/>
        </w:rPr>
        <w:t>Unit 6: Connecting</w:t>
      </w:r>
    </w:p>
    <w:p w:rsidR="00620133" w:rsidRPr="00620133" w:rsidRDefault="00620133" w:rsidP="00801D13">
      <w:pPr>
        <w:rPr>
          <w:b/>
        </w:rPr>
      </w:pPr>
      <w:r w:rsidRPr="00620133">
        <w:rPr>
          <w:b/>
        </w:rPr>
        <w:t>Students will construct meaning by analyzing, comparing, critiquing, and integrating concepts from theatre and other art forms from a variety of contexts and cultures.</w:t>
      </w:r>
    </w:p>
    <w:p w:rsidR="003460BA" w:rsidRDefault="00234820" w:rsidP="00E06190">
      <w:r>
        <w:t>4.19 – research/describe appropriate historical production designs/techniques/performances to reinforce knowledge and cultural experience</w:t>
      </w:r>
    </w:p>
    <w:p w:rsidR="00234820" w:rsidRDefault="00234820" w:rsidP="00E06190">
      <w:r>
        <w:t>4.20 – apply integrated designs using several arts/media</w:t>
      </w:r>
    </w:p>
    <w:p w:rsidR="00234820" w:rsidRDefault="00234820" w:rsidP="00E06190">
      <w:r>
        <w:t>4.21 – construct personal meanings from non-traditional dramatic performances</w:t>
      </w:r>
    </w:p>
    <w:p w:rsidR="00234820" w:rsidRDefault="00234820" w:rsidP="00E06190">
      <w:r>
        <w:t xml:space="preserve">4.22 - </w:t>
      </w:r>
      <w:r>
        <w:t>seek to establish personal connections to multi-cultural dramatic performances</w:t>
      </w:r>
    </w:p>
    <w:p w:rsidR="00234820" w:rsidRDefault="00234820" w:rsidP="00E06190">
      <w:r>
        <w:t>4.23 – examine role as a theatre artist in the context of local/global community</w:t>
      </w:r>
      <w:bookmarkStart w:id="0" w:name="_GoBack"/>
      <w:bookmarkEnd w:id="0"/>
    </w:p>
    <w:sectPr w:rsidR="00234820" w:rsidSect="00D57978">
      <w:pgSz w:w="12240" w:h="15840"/>
      <w:pgMar w:top="720" w:right="108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A55F5"/>
    <w:multiLevelType w:val="multilevel"/>
    <w:tmpl w:val="A29AA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13"/>
    <w:rsid w:val="00002B87"/>
    <w:rsid w:val="00006DF1"/>
    <w:rsid w:val="0003122E"/>
    <w:rsid w:val="0003454B"/>
    <w:rsid w:val="00054453"/>
    <w:rsid w:val="0007248B"/>
    <w:rsid w:val="000A139E"/>
    <w:rsid w:val="000B0382"/>
    <w:rsid w:val="000B4DED"/>
    <w:rsid w:val="000C0DAD"/>
    <w:rsid w:val="000D2FEF"/>
    <w:rsid w:val="000D7DC1"/>
    <w:rsid w:val="000E5FE6"/>
    <w:rsid w:val="000F145A"/>
    <w:rsid w:val="000F20A9"/>
    <w:rsid w:val="000F39F1"/>
    <w:rsid w:val="000F614A"/>
    <w:rsid w:val="000F63B6"/>
    <w:rsid w:val="001303FA"/>
    <w:rsid w:val="001328A1"/>
    <w:rsid w:val="00135A94"/>
    <w:rsid w:val="00141BA7"/>
    <w:rsid w:val="001559DE"/>
    <w:rsid w:val="001573F3"/>
    <w:rsid w:val="001719AE"/>
    <w:rsid w:val="001946D2"/>
    <w:rsid w:val="001A4D86"/>
    <w:rsid w:val="001B0BFF"/>
    <w:rsid w:val="001B546E"/>
    <w:rsid w:val="001B74BB"/>
    <w:rsid w:val="001E550E"/>
    <w:rsid w:val="002039F7"/>
    <w:rsid w:val="00217271"/>
    <w:rsid w:val="00222117"/>
    <w:rsid w:val="002311F0"/>
    <w:rsid w:val="00232E0A"/>
    <w:rsid w:val="00234820"/>
    <w:rsid w:val="00256561"/>
    <w:rsid w:val="0026673F"/>
    <w:rsid w:val="00275BD3"/>
    <w:rsid w:val="00281D62"/>
    <w:rsid w:val="00290FE8"/>
    <w:rsid w:val="002A7851"/>
    <w:rsid w:val="002C7AEF"/>
    <w:rsid w:val="00306D36"/>
    <w:rsid w:val="00312EAB"/>
    <w:rsid w:val="00321BD1"/>
    <w:rsid w:val="003460BA"/>
    <w:rsid w:val="003561F4"/>
    <w:rsid w:val="0037300B"/>
    <w:rsid w:val="003A5AA1"/>
    <w:rsid w:val="003C143A"/>
    <w:rsid w:val="003E3510"/>
    <w:rsid w:val="003F579A"/>
    <w:rsid w:val="00412CF7"/>
    <w:rsid w:val="00417EC3"/>
    <w:rsid w:val="00417EE3"/>
    <w:rsid w:val="00423918"/>
    <w:rsid w:val="00431DF1"/>
    <w:rsid w:val="004359BC"/>
    <w:rsid w:val="004935E7"/>
    <w:rsid w:val="004B12CA"/>
    <w:rsid w:val="004C6EEC"/>
    <w:rsid w:val="004D506E"/>
    <w:rsid w:val="004D7A55"/>
    <w:rsid w:val="004E2ADD"/>
    <w:rsid w:val="004F3030"/>
    <w:rsid w:val="00503EC3"/>
    <w:rsid w:val="00511BBA"/>
    <w:rsid w:val="005246CD"/>
    <w:rsid w:val="00524ABF"/>
    <w:rsid w:val="00526A9E"/>
    <w:rsid w:val="00535A6D"/>
    <w:rsid w:val="00535FCA"/>
    <w:rsid w:val="005616F0"/>
    <w:rsid w:val="00571DB6"/>
    <w:rsid w:val="0057780F"/>
    <w:rsid w:val="00582D2E"/>
    <w:rsid w:val="005A2AA8"/>
    <w:rsid w:val="005A41D0"/>
    <w:rsid w:val="005A5EEE"/>
    <w:rsid w:val="005C4100"/>
    <w:rsid w:val="005C5C80"/>
    <w:rsid w:val="005E1F41"/>
    <w:rsid w:val="005E5701"/>
    <w:rsid w:val="005E66FF"/>
    <w:rsid w:val="005F0084"/>
    <w:rsid w:val="00620133"/>
    <w:rsid w:val="006232FF"/>
    <w:rsid w:val="006442C9"/>
    <w:rsid w:val="006528CE"/>
    <w:rsid w:val="00660D63"/>
    <w:rsid w:val="00677A2D"/>
    <w:rsid w:val="00684A70"/>
    <w:rsid w:val="00685101"/>
    <w:rsid w:val="0068618B"/>
    <w:rsid w:val="00687A20"/>
    <w:rsid w:val="006974DC"/>
    <w:rsid w:val="006A7E16"/>
    <w:rsid w:val="006C685D"/>
    <w:rsid w:val="006C6D3E"/>
    <w:rsid w:val="006E6D71"/>
    <w:rsid w:val="006F02A6"/>
    <w:rsid w:val="00704D42"/>
    <w:rsid w:val="007209D3"/>
    <w:rsid w:val="00723D2D"/>
    <w:rsid w:val="007360F5"/>
    <w:rsid w:val="0076240F"/>
    <w:rsid w:val="007668F3"/>
    <w:rsid w:val="007D2812"/>
    <w:rsid w:val="007D7A11"/>
    <w:rsid w:val="007E105E"/>
    <w:rsid w:val="00801D13"/>
    <w:rsid w:val="008049FA"/>
    <w:rsid w:val="00810B6E"/>
    <w:rsid w:val="008231A0"/>
    <w:rsid w:val="00827D9D"/>
    <w:rsid w:val="00833136"/>
    <w:rsid w:val="00840CE0"/>
    <w:rsid w:val="0084668E"/>
    <w:rsid w:val="0087024F"/>
    <w:rsid w:val="008745FC"/>
    <w:rsid w:val="00876C49"/>
    <w:rsid w:val="0088354A"/>
    <w:rsid w:val="008846C7"/>
    <w:rsid w:val="0088754C"/>
    <w:rsid w:val="00891635"/>
    <w:rsid w:val="008B6DE7"/>
    <w:rsid w:val="008C02EE"/>
    <w:rsid w:val="008D110E"/>
    <w:rsid w:val="008F0019"/>
    <w:rsid w:val="00906599"/>
    <w:rsid w:val="00907213"/>
    <w:rsid w:val="00920E7F"/>
    <w:rsid w:val="009237F8"/>
    <w:rsid w:val="00924BC1"/>
    <w:rsid w:val="0093720D"/>
    <w:rsid w:val="009508D0"/>
    <w:rsid w:val="00967886"/>
    <w:rsid w:val="00984873"/>
    <w:rsid w:val="009A610C"/>
    <w:rsid w:val="009D1F80"/>
    <w:rsid w:val="009D4E04"/>
    <w:rsid w:val="009F1CC7"/>
    <w:rsid w:val="009F4195"/>
    <w:rsid w:val="009F41E6"/>
    <w:rsid w:val="009F503B"/>
    <w:rsid w:val="00A438C7"/>
    <w:rsid w:val="00A5630E"/>
    <w:rsid w:val="00A8056A"/>
    <w:rsid w:val="00A83CE9"/>
    <w:rsid w:val="00A84C3E"/>
    <w:rsid w:val="00A85DAA"/>
    <w:rsid w:val="00A86B34"/>
    <w:rsid w:val="00A87C16"/>
    <w:rsid w:val="00AB102E"/>
    <w:rsid w:val="00AC50B4"/>
    <w:rsid w:val="00AC7777"/>
    <w:rsid w:val="00AD3DA3"/>
    <w:rsid w:val="00AD483C"/>
    <w:rsid w:val="00AE0C29"/>
    <w:rsid w:val="00AE74A5"/>
    <w:rsid w:val="00AE7B2A"/>
    <w:rsid w:val="00AF7C45"/>
    <w:rsid w:val="00B0339A"/>
    <w:rsid w:val="00B06C27"/>
    <w:rsid w:val="00B2523E"/>
    <w:rsid w:val="00B3628C"/>
    <w:rsid w:val="00B422AE"/>
    <w:rsid w:val="00B63305"/>
    <w:rsid w:val="00B67FBE"/>
    <w:rsid w:val="00B71C85"/>
    <w:rsid w:val="00B81AA8"/>
    <w:rsid w:val="00B842C5"/>
    <w:rsid w:val="00B90F9C"/>
    <w:rsid w:val="00B944AD"/>
    <w:rsid w:val="00BA0894"/>
    <w:rsid w:val="00BA3C16"/>
    <w:rsid w:val="00BA46B4"/>
    <w:rsid w:val="00BC16E6"/>
    <w:rsid w:val="00BE02BE"/>
    <w:rsid w:val="00BF2D26"/>
    <w:rsid w:val="00BF75AE"/>
    <w:rsid w:val="00C22EED"/>
    <w:rsid w:val="00C250C8"/>
    <w:rsid w:val="00C36922"/>
    <w:rsid w:val="00C541AF"/>
    <w:rsid w:val="00C55CEA"/>
    <w:rsid w:val="00C75163"/>
    <w:rsid w:val="00C91F91"/>
    <w:rsid w:val="00CB4A9A"/>
    <w:rsid w:val="00CC6DE9"/>
    <w:rsid w:val="00CD3FED"/>
    <w:rsid w:val="00CD749B"/>
    <w:rsid w:val="00CE26A4"/>
    <w:rsid w:val="00CE5842"/>
    <w:rsid w:val="00D1120C"/>
    <w:rsid w:val="00D137D6"/>
    <w:rsid w:val="00D32576"/>
    <w:rsid w:val="00D42CC3"/>
    <w:rsid w:val="00D57978"/>
    <w:rsid w:val="00D71D0B"/>
    <w:rsid w:val="00D736BF"/>
    <w:rsid w:val="00DF0E01"/>
    <w:rsid w:val="00DF2768"/>
    <w:rsid w:val="00E03B52"/>
    <w:rsid w:val="00E06190"/>
    <w:rsid w:val="00E1003F"/>
    <w:rsid w:val="00E10124"/>
    <w:rsid w:val="00E30961"/>
    <w:rsid w:val="00E369C8"/>
    <w:rsid w:val="00E43CA5"/>
    <w:rsid w:val="00E47FA8"/>
    <w:rsid w:val="00E514B6"/>
    <w:rsid w:val="00E612A0"/>
    <w:rsid w:val="00E91752"/>
    <w:rsid w:val="00E9543F"/>
    <w:rsid w:val="00EA7E13"/>
    <w:rsid w:val="00EB6F2B"/>
    <w:rsid w:val="00ED116E"/>
    <w:rsid w:val="00EE7EFD"/>
    <w:rsid w:val="00EF5DDA"/>
    <w:rsid w:val="00EF7913"/>
    <w:rsid w:val="00F05A3A"/>
    <w:rsid w:val="00F1128D"/>
    <w:rsid w:val="00F31218"/>
    <w:rsid w:val="00F46F76"/>
    <w:rsid w:val="00F568F5"/>
    <w:rsid w:val="00F8676F"/>
    <w:rsid w:val="00FB7FF8"/>
    <w:rsid w:val="00FD63AE"/>
    <w:rsid w:val="00FE5740"/>
    <w:rsid w:val="00FE5DBA"/>
    <w:rsid w:val="00FF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12F6"/>
  <w15:chartTrackingRefBased/>
  <w15:docId w15:val="{E7AD3175-BF4B-494F-8E15-F5325266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21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E7F"/>
    <w:pPr>
      <w:ind w:left="720"/>
      <w:contextualSpacing/>
    </w:pPr>
  </w:style>
  <w:style w:type="paragraph" w:styleId="BalloonText">
    <w:name w:val="Balloon Text"/>
    <w:basedOn w:val="Normal"/>
    <w:link w:val="BalloonTextChar"/>
    <w:uiPriority w:val="99"/>
    <w:semiHidden/>
    <w:unhideWhenUsed/>
    <w:rsid w:val="00E3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5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Booth</dc:creator>
  <cp:keywords/>
  <dc:description/>
  <cp:lastModifiedBy>Pamela Booth</cp:lastModifiedBy>
  <cp:revision>2</cp:revision>
  <cp:lastPrinted>2022-08-25T15:59:00Z</cp:lastPrinted>
  <dcterms:created xsi:type="dcterms:W3CDTF">2022-08-25T16:32:00Z</dcterms:created>
  <dcterms:modified xsi:type="dcterms:W3CDTF">2022-08-25T16:32:00Z</dcterms:modified>
</cp:coreProperties>
</file>